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9A" w:rsidRPr="006B069A" w:rsidRDefault="00A062A8" w:rsidP="006B06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совет – деловая игра</w:t>
      </w:r>
    </w:p>
    <w:p w:rsidR="00A062A8" w:rsidRPr="006B069A" w:rsidRDefault="00A062A8" w:rsidP="006B06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B069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театрализованной деятельности в детском саду</w:t>
      </w:r>
      <w:r w:rsidRPr="006B06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  <w:u w:val="single"/>
        </w:rPr>
        <w:t>Форма проведения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: деловая игра “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гостиная”</w:t>
      </w:r>
    </w:p>
    <w:p w:rsidR="00A062A8" w:rsidRPr="006B069A" w:rsidRDefault="00A062A8" w:rsidP="006B06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проведения </w:t>
      </w:r>
      <w:r w:rsidRPr="006B069A">
        <w:rPr>
          <w:rFonts w:ascii="Times New Roman" w:eastAsia="Times New Roman" w:hAnsi="Times New Roman" w:cs="Times New Roman"/>
          <w:b/>
          <w:bCs/>
          <w:sz w:val="28"/>
          <w:szCs w:val="28"/>
        </w:rPr>
        <w:t>педсовета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i/>
          <w:sz w:val="28"/>
          <w:szCs w:val="28"/>
        </w:rPr>
        <w:t>1 часть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1. Вст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упительное слово заведующего  </w:t>
      </w:r>
      <w:proofErr w:type="gramStart"/>
      <w:r w:rsidR="006B069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2A8" w:rsidRPr="006B069A" w:rsidRDefault="006B069A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Сообщение   методиста </w:t>
      </w:r>
      <w:r w:rsidR="00A062A8" w:rsidRPr="006B069A">
        <w:rPr>
          <w:rFonts w:ascii="Times New Roman" w:eastAsia="Times New Roman" w:hAnsi="Times New Roman" w:cs="Times New Roman"/>
          <w:sz w:val="28"/>
          <w:szCs w:val="28"/>
        </w:rPr>
        <w:t xml:space="preserve"> об итогах тематического контроля «</w:t>
      </w:r>
      <w:r w:rsidR="00A062A8"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A062A8" w:rsidRPr="006B069A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творческих способностей детей старшего дошкольного возраста»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3. Сообщение воспитателе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групп «Содержание работы по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организации театрализованной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на разных возрастных этапах».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i/>
          <w:sz w:val="28"/>
          <w:szCs w:val="28"/>
        </w:rPr>
        <w:t>2 часть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4. Деловая игра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6B069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Театральная гостиная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5. Результаты смотра-конкурса </w:t>
      </w:r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театральных уголков  </w:t>
      </w:r>
      <w:proofErr w:type="gramStart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6. Решение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педсовета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педсовета</w:t>
      </w:r>
      <w:r w:rsidR="006B06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i/>
          <w:sz w:val="28"/>
          <w:szCs w:val="28"/>
        </w:rPr>
        <w:t>1 часть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1.1 Вст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упительное слово заведующего </w:t>
      </w:r>
      <w:proofErr w:type="gramStart"/>
      <w:r w:rsidR="006B069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Чтобы разобраться и решить успешно какую-либо проблему, ее надо рассмотреть со всех сторон и хорошо знать, о чем пойдет речь. Давайте вспомним теорию. Что же такое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Наша работа связана с воспитанием и развитием дошкольников. При взаимодействии с ними в какой-либо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происходит развитие детей. А какое влияние на развитие ребенка оказывает </w:t>
      </w:r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театральная деятельность </w:t>
      </w:r>
      <w:proofErr w:type="gramStart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— источник развития чувств ребенка, его переживаний и открытий, приобщает его к духовным ценностям.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Это средство развития у детей </w:t>
      </w:r>
      <w:proofErr w:type="spellStart"/>
      <w:r w:rsidRPr="006B069A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(сопереживание, понимание другого)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. Б. М. Теплов </w:t>
      </w:r>
      <w:r w:rsidRPr="006B069A">
        <w:rPr>
          <w:rFonts w:ascii="Times New Roman" w:eastAsia="Times New Roman" w:hAnsi="Times New Roman" w:cs="Times New Roman"/>
          <w:sz w:val="28"/>
          <w:szCs w:val="28"/>
          <w:u w:val="single"/>
        </w:rPr>
        <w:t>говорил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: «Чтобы веселиться чужим весельем и сочувствовать чужому горю, нужно уметь с помощью воображения перенестись в положение другого человека, мысленно встать на его место».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формирует опыт социальных навыков поведения. Художественное произведение для детей всегда имеет нравственную направленность. Благодаря сказке мир познается не только умом, но и сердцем. 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решать ребенку многие проблемные ситуации опосредованно от лица какого-либо персонажа, что помогает преодолевать робость, неуверенность в себе, застенчивость, т. е. развивает коммуникативные способности ребенка.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развивает воображение ребенка. Чтобы сыграть какую-либо роль, ребенку надо стать этим </w:t>
      </w:r>
      <w:r w:rsidRPr="006B069A">
        <w:rPr>
          <w:rFonts w:ascii="Times New Roman" w:eastAsia="Times New Roman" w:hAnsi="Times New Roman" w:cs="Times New Roman"/>
          <w:sz w:val="28"/>
          <w:szCs w:val="28"/>
          <w:u w:val="single"/>
        </w:rPr>
        <w:t>персонажем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: включить свое воображение, представить себя этим героем.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развивает память ребенка и мышление. Роль надо запомнить, а она может быть и в стихах, и в прозе. А как произнести ту или иную фразу, где сделать жест? Это уже мышление.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формирует эстетический вкус детей и воспитывает нравственно на художественной литературе, являющейся базой для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, раскрывает творческий потенциал ребенка.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не входит в систему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организованного обучения детей в детском саду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 К сожалению, педагоги используют её в работе в основном для развития творческого потенциала детей и чаще как инсценировку к празднику, а в повседневной жизни – достаточно бессистемно, эпизодически, по своему усмотрению, зачастую для того, чтобы сделать жизнь детей в группе увлекательнее, разнообразнее. Подготовка к спектаклю чаще всего заключается в разучивании ролей с многократным повторением текста детьми. А некоторыми педагогами игра-драматизация и вовсе отдаётся на откуп детям.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, являясь разновидностью игры, изначально носит синтетический </w:t>
      </w:r>
      <w:r w:rsidRPr="006B069A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: это литературный текст и звучащее слово, пластика и действия актёра, его костюм и изобразительное пространство сцены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(свет, цвет, музыка и пр.)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Детский театр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Это следует учитывать при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организации театрализованной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детей в дошкольном учреждении.</w:t>
      </w:r>
    </w:p>
    <w:p w:rsidR="00A062A8" w:rsidRPr="006B069A" w:rsidRDefault="006B069A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Методист</w:t>
      </w:r>
      <w:r w:rsidR="00A062A8" w:rsidRPr="006B069A">
        <w:rPr>
          <w:rFonts w:ascii="Times New Roman" w:eastAsia="Times New Roman" w:hAnsi="Times New Roman" w:cs="Times New Roman"/>
          <w:sz w:val="28"/>
          <w:szCs w:val="28"/>
        </w:rPr>
        <w:t xml:space="preserve">: Раскроем особенности содержания работы по развитию </w:t>
      </w:r>
      <w:r w:rsidR="00A062A8"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 игровой деятельности</w:t>
      </w:r>
      <w:r w:rsidR="00A062A8" w:rsidRPr="006B069A">
        <w:rPr>
          <w:rFonts w:ascii="Times New Roman" w:eastAsia="Times New Roman" w:hAnsi="Times New Roman" w:cs="Times New Roman"/>
          <w:sz w:val="28"/>
          <w:szCs w:val="28"/>
        </w:rPr>
        <w:t xml:space="preserve"> в разных возрастных группах </w:t>
      </w:r>
      <w:r w:rsidR="00A062A8" w:rsidRPr="006B069A">
        <w:rPr>
          <w:rFonts w:ascii="Times New Roman" w:eastAsia="Times New Roman" w:hAnsi="Times New Roman" w:cs="Times New Roman"/>
          <w:bCs/>
          <w:sz w:val="28"/>
          <w:szCs w:val="28"/>
        </w:rPr>
        <w:t>детского сада</w:t>
      </w:r>
      <w:r w:rsidR="00A062A8"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2. Итоги тематического контроля «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творческих способностей детей старшего дошкольного возраста»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3. Содержание работы по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организации театрализованной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на разных возрастных этапах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b/>
          <w:i/>
          <w:sz w:val="28"/>
          <w:szCs w:val="28"/>
        </w:rPr>
        <w:t>2 часть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Деловая игра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6B069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Театральная гостиная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педсовета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делятся на две команды. Предлагаются вопросы по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организации театральной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 Команды поочередно дают ответы.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Остановка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«Объяснительная»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1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каким образом,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связана с </w:t>
      </w:r>
      <w:proofErr w:type="gramStart"/>
      <w:r w:rsidRPr="006B069A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proofErr w:type="gramEnd"/>
      <w:r w:rsidRPr="006B069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2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каким образом,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речи?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1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каким образом,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речи?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2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влияет на социальное развитие ребенка?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Остановка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«Сочинительная»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1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театрально-игровая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влияет на социальное развитие ребенка?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2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Как вы понимаете, включение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игры в совместную деятельность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детей и взрослых в свободное время?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1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Как вы понимаете,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игра в самостоятельной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детей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>Вопрос 2 команде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Расскажите об основных правилах подготовки спектакля?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Остановка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«Справочное бюро»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Решение педагогических ситуаций по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театрально-игровой деятельности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Остановка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6B069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Театральная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Создать афишу к спектаклю (1 команда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«Маша и медведь»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, 2 команда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«Под грибом»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) с учетом основных требований к </w:t>
      </w:r>
      <w:r w:rsidRPr="006B069A">
        <w:rPr>
          <w:rFonts w:ascii="Times New Roman" w:eastAsia="Times New Roman" w:hAnsi="Times New Roman" w:cs="Times New Roman"/>
          <w:sz w:val="28"/>
          <w:szCs w:val="28"/>
          <w:u w:val="single"/>
        </w:rPr>
        <w:t>афише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: дата проведения, название спектакля, артисты или главная роль, стоимость </w:t>
      </w:r>
      <w:hyperlink r:id="rId4" w:tgtFrame="_blank" w:history="1">
        <w:r w:rsidRPr="006B06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билета</w:t>
        </w:r>
      </w:hyperlink>
      <w:r w:rsidRPr="006B069A">
        <w:rPr>
          <w:rFonts w:ascii="Times New Roman" w:eastAsia="Times New Roman" w:hAnsi="Times New Roman" w:cs="Times New Roman"/>
          <w:sz w:val="28"/>
          <w:szCs w:val="28"/>
        </w:rPr>
        <w:t>, место проведения.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Остановка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«Банк идей»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педагогов по расширению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</w:t>
      </w:r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ально-игровой деятельности </w:t>
      </w:r>
      <w:proofErr w:type="gramStart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6B069A">
        <w:rPr>
          <w:rFonts w:ascii="Times New Roman" w:eastAsia="Times New Roman" w:hAnsi="Times New Roman" w:cs="Times New Roman"/>
          <w:i/>
          <w:iCs/>
          <w:sz w:val="28"/>
          <w:szCs w:val="28"/>
        </w:rPr>
        <w:t>«Желаю Вам»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proofErr w:type="gramStart"/>
      <w:r w:rsidRPr="006B069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 стоя в кругу, говорят пожелания своему коллеге по внедрению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театрально-игровой деятельности</w:t>
      </w:r>
      <w:r w:rsidR="006B069A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образовательный процесс ДО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5. Результаты смотра-конкурса </w:t>
      </w:r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театральных уголков </w:t>
      </w:r>
      <w:proofErr w:type="gramStart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6B069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2A8" w:rsidRPr="006B069A" w:rsidRDefault="00A062A8" w:rsidP="006B069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B069A">
        <w:rPr>
          <w:rFonts w:ascii="Times New Roman" w:eastAsia="Times New Roman" w:hAnsi="Times New Roman" w:cs="Times New Roman"/>
          <w:sz w:val="28"/>
          <w:szCs w:val="28"/>
        </w:rPr>
        <w:t xml:space="preserve">6. Подведение итогов. Принятие проекта решения </w:t>
      </w:r>
      <w:r w:rsidRPr="006B069A">
        <w:rPr>
          <w:rFonts w:ascii="Times New Roman" w:eastAsia="Times New Roman" w:hAnsi="Times New Roman" w:cs="Times New Roman"/>
          <w:bCs/>
          <w:sz w:val="28"/>
          <w:szCs w:val="28"/>
        </w:rPr>
        <w:t>педсовета</w:t>
      </w:r>
      <w:r w:rsidRPr="006B0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B06" w:rsidRPr="006B069A" w:rsidRDefault="00041B06" w:rsidP="006B069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41B06" w:rsidRPr="006B069A" w:rsidSect="00DF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2A8"/>
    <w:rsid w:val="00041B06"/>
    <w:rsid w:val="006B069A"/>
    <w:rsid w:val="00A062A8"/>
    <w:rsid w:val="00BB2C5F"/>
    <w:rsid w:val="00D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C"/>
  </w:style>
  <w:style w:type="paragraph" w:styleId="1">
    <w:name w:val="heading 1"/>
    <w:basedOn w:val="a"/>
    <w:link w:val="10"/>
    <w:uiPriority w:val="9"/>
    <w:qFormat/>
    <w:rsid w:val="00A06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62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2A8"/>
    <w:rPr>
      <w:b/>
      <w:bCs/>
    </w:rPr>
  </w:style>
  <w:style w:type="character" w:styleId="a5">
    <w:name w:val="Hyperlink"/>
    <w:basedOn w:val="a0"/>
    <w:uiPriority w:val="99"/>
    <w:semiHidden/>
    <w:unhideWhenUsed/>
    <w:rsid w:val="00A062A8"/>
    <w:rPr>
      <w:color w:val="0000FF"/>
      <w:u w:val="single"/>
    </w:rPr>
  </w:style>
  <w:style w:type="paragraph" w:styleId="a6">
    <w:name w:val="No Spacing"/>
    <w:uiPriority w:val="1"/>
    <w:qFormat/>
    <w:rsid w:val="006B0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pedsovet-organizacija-teatralizovanoi-dejatelnosti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2016-11-15T07:58:00Z</cp:lastPrinted>
  <dcterms:created xsi:type="dcterms:W3CDTF">2016-08-08T09:16:00Z</dcterms:created>
  <dcterms:modified xsi:type="dcterms:W3CDTF">2016-11-15T08:44:00Z</dcterms:modified>
</cp:coreProperties>
</file>